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A4" w:rsidRPr="00D439F0" w:rsidRDefault="00B81F4D" w:rsidP="002F2BF9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CE39A4" w:rsidRPr="00D439F0">
        <w:rPr>
          <w:rFonts w:eastAsia="Calibri"/>
          <w:sz w:val="28"/>
          <w:szCs w:val="28"/>
          <w:lang w:eastAsia="en-US"/>
        </w:rPr>
        <w:t>ЕРБ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ВСЕВОЛОЖСКИЙ МУНИЦИПАЛЬНЫЙ РАЙОН</w:t>
      </w:r>
    </w:p>
    <w:p w:rsidR="00CE39A4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A35C27" w:rsidRPr="00D439F0" w:rsidRDefault="00A35C27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СОВЕТ ДЕПУТАТОВ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CE39A4" w:rsidRPr="00B0785B" w:rsidRDefault="00F91029" w:rsidP="00CE39A4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18</w:t>
      </w:r>
      <w:r w:rsidR="00025D39">
        <w:rPr>
          <w:rFonts w:eastAsia="Calibri"/>
          <w:sz w:val="28"/>
          <w:szCs w:val="28"/>
          <w:u w:val="single"/>
          <w:lang w:eastAsia="en-US"/>
        </w:rPr>
        <w:t>.</w:t>
      </w:r>
      <w:r w:rsidR="00646617">
        <w:rPr>
          <w:rFonts w:eastAsia="Calibri"/>
          <w:sz w:val="28"/>
          <w:szCs w:val="28"/>
          <w:u w:val="single"/>
          <w:lang w:eastAsia="en-US"/>
        </w:rPr>
        <w:t>0</w:t>
      </w:r>
      <w:r w:rsidR="005B2334">
        <w:rPr>
          <w:rFonts w:eastAsia="Calibri"/>
          <w:sz w:val="28"/>
          <w:szCs w:val="28"/>
          <w:u w:val="single"/>
          <w:lang w:eastAsia="en-US"/>
        </w:rPr>
        <w:t>4</w:t>
      </w:r>
      <w:r w:rsidR="00025D39">
        <w:rPr>
          <w:rFonts w:eastAsia="Calibri"/>
          <w:sz w:val="28"/>
          <w:szCs w:val="28"/>
          <w:u w:val="single"/>
          <w:lang w:eastAsia="en-US"/>
        </w:rPr>
        <w:t>.202</w:t>
      </w:r>
      <w:r w:rsidR="00513A16">
        <w:rPr>
          <w:rFonts w:eastAsia="Calibri"/>
          <w:sz w:val="28"/>
          <w:szCs w:val="28"/>
          <w:u w:val="single"/>
          <w:lang w:eastAsia="en-US"/>
        </w:rPr>
        <w:t>4</w:t>
      </w:r>
      <w:r w:rsidR="00025D39">
        <w:rPr>
          <w:rFonts w:eastAsia="Calibri"/>
          <w:sz w:val="28"/>
          <w:szCs w:val="28"/>
          <w:u w:val="single"/>
          <w:lang w:eastAsia="en-US"/>
        </w:rPr>
        <w:t xml:space="preserve"> г.</w:t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6D4942">
        <w:rPr>
          <w:rFonts w:eastAsia="Calibri"/>
          <w:sz w:val="28"/>
          <w:szCs w:val="28"/>
          <w:lang w:eastAsia="en-US"/>
        </w:rPr>
        <w:t xml:space="preserve">     </w:t>
      </w:r>
      <w:r w:rsidR="00CE39A4" w:rsidRPr="00B81F4D">
        <w:rPr>
          <w:rFonts w:eastAsia="Calibri"/>
          <w:sz w:val="28"/>
          <w:szCs w:val="28"/>
          <w:u w:val="single"/>
          <w:lang w:eastAsia="en-US"/>
        </w:rPr>
        <w:t xml:space="preserve">№ </w:t>
      </w:r>
      <w:r w:rsidR="005B2334">
        <w:rPr>
          <w:rFonts w:eastAsia="Calibri"/>
          <w:sz w:val="28"/>
          <w:szCs w:val="28"/>
          <w:u w:val="single"/>
          <w:lang w:eastAsia="en-US"/>
        </w:rPr>
        <w:t>21</w:t>
      </w:r>
    </w:p>
    <w:p w:rsidR="00CE39A4" w:rsidRPr="00B0785B" w:rsidRDefault="00CE39A4" w:rsidP="00CE39A4">
      <w:pPr>
        <w:widowControl/>
        <w:autoSpaceDE/>
        <w:adjustRightInd/>
        <w:rPr>
          <w:rFonts w:eastAsia="Calibri"/>
          <w:lang w:eastAsia="en-US"/>
        </w:rPr>
      </w:pPr>
      <w:r w:rsidRPr="00B0785B">
        <w:rPr>
          <w:rFonts w:eastAsia="Calibri"/>
          <w:lang w:eastAsia="en-US"/>
        </w:rPr>
        <w:t>г. Всеволожск</w:t>
      </w:r>
    </w:p>
    <w:p w:rsidR="00C6514F" w:rsidRDefault="00C6514F" w:rsidP="00C14316">
      <w:pPr>
        <w:rPr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осуществления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Всеволожски</w:t>
      </w:r>
      <w:r w:rsidR="008327C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муниципальны</w:t>
      </w:r>
      <w:r w:rsidR="008327C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район</w:t>
      </w:r>
      <w:r w:rsidR="008327C7">
        <w:rPr>
          <w:color w:val="000000"/>
          <w:sz w:val="28"/>
          <w:szCs w:val="28"/>
        </w:rPr>
        <w:t>ом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 части полномочий</w:t>
      </w: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</w:rPr>
        <w:t>решению вопросов местного значения</w:t>
      </w:r>
    </w:p>
    <w:p w:rsidR="00C14316" w:rsidRDefault="00C14316" w:rsidP="00C14316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>муниципальных образований городских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сельских поселений на 202</w:t>
      </w:r>
      <w:r w:rsidR="00513A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</w:p>
    <w:p w:rsidR="00C14316" w:rsidRDefault="00C14316" w:rsidP="00C1431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A54F3" w:rsidRPr="007A54F3" w:rsidRDefault="00C14316" w:rsidP="007A54F3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4 статьи 15, частью 3 статьи 52 Федерального закона </w:t>
      </w:r>
      <w:r>
        <w:rPr>
          <w:color w:val="000000"/>
          <w:spacing w:val="1"/>
          <w:sz w:val="28"/>
          <w:szCs w:val="28"/>
        </w:rPr>
        <w:t xml:space="preserve">№ 131-Ф3 </w:t>
      </w:r>
      <w:r w:rsidR="00616961">
        <w:rPr>
          <w:color w:val="000000"/>
          <w:sz w:val="28"/>
          <w:szCs w:val="28"/>
        </w:rPr>
        <w:t xml:space="preserve">от </w:t>
      </w:r>
      <w:r w:rsidR="00616961">
        <w:rPr>
          <w:color w:val="000000"/>
          <w:spacing w:val="1"/>
          <w:sz w:val="28"/>
          <w:szCs w:val="28"/>
        </w:rPr>
        <w:t xml:space="preserve">06.10.2003 </w:t>
      </w:r>
      <w:r>
        <w:rPr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</w:t>
      </w:r>
      <w:r w:rsidR="007A54F3" w:rsidRPr="007A54F3">
        <w:rPr>
          <w:sz w:val="28"/>
          <w:szCs w:val="28"/>
        </w:rPr>
        <w:t>совет депутатов Всеволожск</w:t>
      </w:r>
      <w:r w:rsidR="008327C7">
        <w:rPr>
          <w:sz w:val="28"/>
          <w:szCs w:val="28"/>
        </w:rPr>
        <w:t>ого</w:t>
      </w:r>
      <w:r w:rsidR="007A54F3" w:rsidRPr="007A54F3">
        <w:rPr>
          <w:sz w:val="28"/>
          <w:szCs w:val="28"/>
        </w:rPr>
        <w:t xml:space="preserve"> муниципальн</w:t>
      </w:r>
      <w:r w:rsidR="008327C7">
        <w:rPr>
          <w:sz w:val="28"/>
          <w:szCs w:val="28"/>
        </w:rPr>
        <w:t>ого</w:t>
      </w:r>
      <w:r w:rsidR="007A54F3" w:rsidRPr="007A54F3">
        <w:rPr>
          <w:sz w:val="28"/>
          <w:szCs w:val="28"/>
        </w:rPr>
        <w:t xml:space="preserve"> район</w:t>
      </w:r>
      <w:r w:rsidR="008327C7">
        <w:rPr>
          <w:sz w:val="28"/>
          <w:szCs w:val="28"/>
        </w:rPr>
        <w:t>а</w:t>
      </w:r>
      <w:r w:rsidR="007A54F3" w:rsidRPr="007A54F3">
        <w:rPr>
          <w:sz w:val="28"/>
          <w:szCs w:val="28"/>
        </w:rPr>
        <w:t xml:space="preserve"> Ленинградской области принял</w:t>
      </w:r>
    </w:p>
    <w:p w:rsidR="007A54F3" w:rsidRPr="007A54F3" w:rsidRDefault="007A54F3" w:rsidP="007A54F3">
      <w:pPr>
        <w:widowControl/>
        <w:ind w:firstLine="720"/>
        <w:jc w:val="both"/>
        <w:rPr>
          <w:bCs/>
          <w:sz w:val="28"/>
          <w:szCs w:val="28"/>
        </w:rPr>
      </w:pPr>
    </w:p>
    <w:p w:rsidR="007A54F3" w:rsidRDefault="00A35C27" w:rsidP="007A54F3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A54F3" w:rsidRPr="007A54F3">
        <w:rPr>
          <w:b/>
          <w:sz w:val="28"/>
          <w:szCs w:val="28"/>
        </w:rPr>
        <w:t>РЕШЕНИЕ:</w:t>
      </w:r>
    </w:p>
    <w:p w:rsidR="007A54F3" w:rsidRPr="007A54F3" w:rsidRDefault="007A54F3" w:rsidP="007A54F3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</w:p>
    <w:p w:rsidR="00C14316" w:rsidRPr="00BA28EE" w:rsidRDefault="00C14316" w:rsidP="007A54F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1. Принять осуществление части полномочий по решению вопросов</w:t>
      </w:r>
      <w:r w:rsidR="006A6536">
        <w:rPr>
          <w:color w:val="000000"/>
          <w:spacing w:val="7"/>
          <w:sz w:val="28"/>
          <w:szCs w:val="28"/>
        </w:rPr>
        <w:t xml:space="preserve"> местного значения Свердловского городского поселения </w:t>
      </w:r>
      <w:r w:rsidR="006A6536">
        <w:rPr>
          <w:color w:val="000000"/>
          <w:spacing w:val="1"/>
          <w:sz w:val="28"/>
          <w:szCs w:val="28"/>
        </w:rPr>
        <w:t>Всеволожского муниципального</w:t>
      </w:r>
      <w:r>
        <w:rPr>
          <w:color w:val="000000"/>
          <w:spacing w:val="1"/>
          <w:sz w:val="28"/>
          <w:szCs w:val="28"/>
        </w:rPr>
        <w:t xml:space="preserve"> район</w:t>
      </w:r>
      <w:r w:rsidR="006A6536"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Ленинградской области</w:t>
      </w:r>
      <w:r w:rsidR="006A6536">
        <w:rPr>
          <w:color w:val="000000"/>
          <w:spacing w:val="1"/>
          <w:sz w:val="28"/>
          <w:szCs w:val="28"/>
        </w:rPr>
        <w:t xml:space="preserve"> (далее – Свердловское городское поселение)</w:t>
      </w:r>
      <w:r w:rsidR="00FA5375">
        <w:rPr>
          <w:color w:val="000000"/>
          <w:spacing w:val="1"/>
          <w:sz w:val="28"/>
          <w:szCs w:val="28"/>
        </w:rPr>
        <w:t xml:space="preserve"> на 202</w:t>
      </w:r>
      <w:r w:rsidR="00513A16">
        <w:rPr>
          <w:color w:val="000000"/>
          <w:spacing w:val="1"/>
          <w:sz w:val="28"/>
          <w:szCs w:val="28"/>
        </w:rPr>
        <w:t>4</w:t>
      </w:r>
      <w:r w:rsidR="00FA5375">
        <w:rPr>
          <w:color w:val="000000"/>
          <w:spacing w:val="1"/>
          <w:sz w:val="28"/>
          <w:szCs w:val="28"/>
        </w:rPr>
        <w:t xml:space="preserve"> год</w:t>
      </w:r>
      <w:r>
        <w:rPr>
          <w:color w:val="000000"/>
          <w:spacing w:val="1"/>
          <w:sz w:val="28"/>
          <w:szCs w:val="28"/>
        </w:rPr>
        <w:t xml:space="preserve"> за счет межбюджетных трансфертов, предоставляемых из бюджета</w:t>
      </w:r>
      <w:r w:rsidR="006A6536">
        <w:rPr>
          <w:color w:val="000000"/>
          <w:spacing w:val="7"/>
          <w:sz w:val="28"/>
          <w:szCs w:val="28"/>
        </w:rPr>
        <w:t xml:space="preserve"> муниципального образования</w:t>
      </w:r>
      <w:r>
        <w:rPr>
          <w:color w:val="000000"/>
          <w:spacing w:val="1"/>
          <w:sz w:val="28"/>
          <w:szCs w:val="28"/>
        </w:rPr>
        <w:t xml:space="preserve"> </w:t>
      </w:r>
      <w:r w:rsidR="006A6536">
        <w:rPr>
          <w:color w:val="000000"/>
          <w:spacing w:val="1"/>
          <w:sz w:val="28"/>
          <w:szCs w:val="28"/>
        </w:rPr>
        <w:t xml:space="preserve">Свердловского городского поселения </w:t>
      </w:r>
      <w:r>
        <w:rPr>
          <w:color w:val="000000"/>
          <w:spacing w:val="1"/>
          <w:sz w:val="28"/>
          <w:szCs w:val="28"/>
        </w:rPr>
        <w:t>в бюджет Всеволожск</w:t>
      </w:r>
      <w:r w:rsidR="008327C7">
        <w:rPr>
          <w:color w:val="000000"/>
          <w:spacing w:val="1"/>
          <w:sz w:val="28"/>
          <w:szCs w:val="28"/>
        </w:rPr>
        <w:t>ого</w:t>
      </w:r>
      <w:r>
        <w:rPr>
          <w:color w:val="000000"/>
          <w:spacing w:val="1"/>
          <w:sz w:val="28"/>
          <w:szCs w:val="28"/>
        </w:rPr>
        <w:t xml:space="preserve"> муниципальн</w:t>
      </w:r>
      <w:r w:rsidR="008327C7">
        <w:rPr>
          <w:color w:val="000000"/>
          <w:spacing w:val="1"/>
          <w:sz w:val="28"/>
          <w:szCs w:val="28"/>
        </w:rPr>
        <w:t>ого</w:t>
      </w:r>
      <w:r>
        <w:rPr>
          <w:color w:val="000000"/>
          <w:spacing w:val="1"/>
          <w:sz w:val="28"/>
          <w:szCs w:val="28"/>
        </w:rPr>
        <w:t xml:space="preserve"> район</w:t>
      </w:r>
      <w:r w:rsidR="008327C7"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Ленинградской области в соответствии с Бюджетным кодексом Российской Федерации согласно </w:t>
      </w:r>
      <w:r w:rsidR="00BC29DF">
        <w:rPr>
          <w:color w:val="000000"/>
          <w:sz w:val="28"/>
          <w:szCs w:val="28"/>
        </w:rPr>
        <w:t>приложени</w:t>
      </w:r>
      <w:r w:rsidR="00863F37">
        <w:rPr>
          <w:color w:val="000000"/>
          <w:sz w:val="28"/>
          <w:szCs w:val="28"/>
        </w:rPr>
        <w:t>ю</w:t>
      </w:r>
      <w:r w:rsidR="00FA5375">
        <w:rPr>
          <w:color w:val="000000"/>
          <w:sz w:val="28"/>
          <w:szCs w:val="28"/>
        </w:rPr>
        <w:t>.</w:t>
      </w:r>
    </w:p>
    <w:p w:rsidR="00C14316" w:rsidRDefault="00C14316" w:rsidP="00C14316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Администрации </w:t>
      </w:r>
      <w:r w:rsidR="008327C7">
        <w:rPr>
          <w:color w:val="000000"/>
          <w:sz w:val="28"/>
          <w:szCs w:val="28"/>
        </w:rPr>
        <w:t>Всеволожского муниципального района</w:t>
      </w:r>
      <w:r>
        <w:rPr>
          <w:color w:val="000000"/>
          <w:sz w:val="28"/>
          <w:szCs w:val="28"/>
        </w:rPr>
        <w:t xml:space="preserve"> Ленинградс</w:t>
      </w:r>
      <w:r w:rsidR="006A6536">
        <w:rPr>
          <w:color w:val="000000"/>
          <w:sz w:val="28"/>
          <w:szCs w:val="28"/>
        </w:rPr>
        <w:t>кой области заключить соглашение с администрацией</w:t>
      </w:r>
      <w:r w:rsidR="006A6536">
        <w:rPr>
          <w:color w:val="000000"/>
          <w:spacing w:val="7"/>
          <w:sz w:val="28"/>
          <w:szCs w:val="28"/>
        </w:rPr>
        <w:t xml:space="preserve"> Свердловского городского поселения </w:t>
      </w:r>
      <w:r>
        <w:rPr>
          <w:color w:val="000000"/>
          <w:sz w:val="28"/>
          <w:szCs w:val="28"/>
        </w:rPr>
        <w:t>о принятии осуществления части полномочий по решению вопросов местного значения.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3. Распространить действие данного решения на правоотношения, </w:t>
      </w:r>
      <w:r>
        <w:rPr>
          <w:color w:val="000000"/>
          <w:sz w:val="28"/>
          <w:szCs w:val="28"/>
        </w:rPr>
        <w:t>возникшие с 1 января 202</w:t>
      </w:r>
      <w:r w:rsidR="00513A16">
        <w:rPr>
          <w:color w:val="000000"/>
          <w:sz w:val="28"/>
          <w:szCs w:val="28"/>
        </w:rPr>
        <w:t>4</w:t>
      </w:r>
      <w:r w:rsidR="00C029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63F37">
        <w:rPr>
          <w:sz w:val="28"/>
          <w:szCs w:val="28"/>
        </w:rPr>
        <w:t xml:space="preserve">  </w:t>
      </w:r>
      <w:r>
        <w:rPr>
          <w:sz w:val="28"/>
          <w:szCs w:val="28"/>
        </w:rPr>
        <w:t>Опубликовать настоящее решение в газете «</w:t>
      </w:r>
      <w:smartTag w:uri="urn:schemas-microsoft-com:office:smarttags" w:element="PersonName">
        <w:smartTagPr>
          <w:attr w:name="ProductID" w:val="Всеволожские вести"/>
        </w:smartTagPr>
        <w:r>
          <w:rPr>
            <w:sz w:val="28"/>
            <w:szCs w:val="28"/>
          </w:rPr>
          <w:t>Всеволожские вести</w:t>
        </w:r>
      </w:smartTag>
      <w:r>
        <w:rPr>
          <w:sz w:val="28"/>
          <w:szCs w:val="28"/>
        </w:rPr>
        <w:t>».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63F37">
        <w:rPr>
          <w:color w:val="000000"/>
          <w:sz w:val="28"/>
          <w:szCs w:val="28"/>
        </w:rPr>
        <w:t xml:space="preserve">  </w:t>
      </w:r>
      <w:r w:rsidR="0016109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ешение вступает в силу </w:t>
      </w:r>
      <w:r w:rsidR="000E5133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опубликования.</w:t>
      </w:r>
    </w:p>
    <w:p w:rsidR="00C14316" w:rsidRDefault="00C14316" w:rsidP="00C14316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6. Контроль за исполнением решения возложить на </w:t>
      </w:r>
      <w:r w:rsidR="008E42C6">
        <w:rPr>
          <w:color w:val="000000"/>
          <w:spacing w:val="9"/>
          <w:sz w:val="28"/>
          <w:szCs w:val="28"/>
        </w:rPr>
        <w:t xml:space="preserve">постоянную </w:t>
      </w:r>
      <w:r>
        <w:rPr>
          <w:color w:val="000000"/>
          <w:spacing w:val="9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>по местному самоуправлению, гласности, территориальному планированию, использованию земель и экологии.</w:t>
      </w: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2F2BF9" w:rsidRDefault="002F2BF9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14316" w:rsidRDefault="00C14316" w:rsidP="00513A16">
      <w:pPr>
        <w:shd w:val="clear" w:color="auto" w:fill="FFFFFF"/>
        <w:spacing w:line="322" w:lineRule="exact"/>
        <w:rPr>
          <w:color w:val="000000"/>
          <w:sz w:val="28"/>
          <w:szCs w:val="28"/>
        </w:rPr>
        <w:sectPr w:rsidR="00C14316" w:rsidSect="00863F37">
          <w:pgSz w:w="11909" w:h="16834"/>
          <w:pgMar w:top="426" w:right="569" w:bottom="709" w:left="1620" w:header="720" w:footer="720" w:gutter="0"/>
          <w:cols w:space="720"/>
        </w:sectPr>
      </w:pPr>
      <w:r>
        <w:rPr>
          <w:color w:val="000000"/>
          <w:sz w:val="28"/>
          <w:szCs w:val="28"/>
        </w:rPr>
        <w:t xml:space="preserve">Глава </w:t>
      </w:r>
      <w:r w:rsidR="0038050A">
        <w:rPr>
          <w:color w:val="000000"/>
          <w:spacing w:val="-2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8050A">
        <w:rPr>
          <w:color w:val="000000"/>
          <w:sz w:val="28"/>
          <w:szCs w:val="28"/>
        </w:rPr>
        <w:t xml:space="preserve">            </w:t>
      </w:r>
      <w:r w:rsidR="0083346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В.Е.</w:t>
      </w:r>
      <w:r w:rsidR="0083346A">
        <w:rPr>
          <w:color w:val="000000"/>
          <w:sz w:val="28"/>
          <w:szCs w:val="28"/>
        </w:rPr>
        <w:t xml:space="preserve"> </w:t>
      </w:r>
      <w:r w:rsidR="00513A16">
        <w:rPr>
          <w:color w:val="000000"/>
          <w:sz w:val="28"/>
          <w:szCs w:val="28"/>
        </w:rPr>
        <w:t>Кондратьев</w:t>
      </w:r>
    </w:p>
    <w:p w:rsidR="00BA2AEE" w:rsidRDefault="006A6536" w:rsidP="00BA2AEE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Приложение</w:t>
      </w:r>
    </w:p>
    <w:p w:rsidR="00BA2AEE" w:rsidRDefault="00BA2AEE" w:rsidP="00BA2AEE">
      <w:pPr>
        <w:shd w:val="clear" w:color="auto" w:fill="FFFFFF"/>
        <w:jc w:val="right"/>
        <w:rPr>
          <w:i/>
          <w:color w:val="000000"/>
          <w:sz w:val="28"/>
          <w:szCs w:val="28"/>
        </w:rPr>
      </w:pPr>
    </w:p>
    <w:p w:rsidR="00BA2AEE" w:rsidRDefault="00BA2AEE" w:rsidP="00BA2AEE">
      <w:pPr>
        <w:widowControl/>
        <w:autoSpaceDE/>
        <w:adjustRightInd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BA2AEE" w:rsidRDefault="00C8646C" w:rsidP="00BA2AEE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18</w:t>
      </w:r>
      <w:bookmarkStart w:id="0" w:name="_GoBack"/>
      <w:bookmarkEnd w:id="0"/>
      <w:r w:rsidR="005B2334">
        <w:rPr>
          <w:rFonts w:eastAsia="Calibri"/>
          <w:sz w:val="28"/>
          <w:szCs w:val="28"/>
          <w:lang w:eastAsia="en-US"/>
        </w:rPr>
        <w:t>.04.2024 года № 21</w:t>
      </w:r>
    </w:p>
    <w:p w:rsidR="00BA2AEE" w:rsidRDefault="00BA2AEE" w:rsidP="00BA2AE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A2AEE" w:rsidRDefault="00BA2AEE" w:rsidP="00BA2AE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2AEE" w:rsidRDefault="00BA2AEE" w:rsidP="00BA2A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Отдельные полномочия, </w:t>
      </w:r>
    </w:p>
    <w:p w:rsidR="00BA2AEE" w:rsidRDefault="00BA2AEE" w:rsidP="00BA2A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принимаемые в части согласования переустройства и перепланировки </w:t>
      </w:r>
      <w:r w:rsidR="0038050A">
        <w:rPr>
          <w:color w:val="000000"/>
          <w:sz w:val="28"/>
          <w:szCs w:val="28"/>
        </w:rPr>
        <w:t>помещений в многоквартиронов доме, признанию садового дома жилым домом и жилого дома садовым</w:t>
      </w:r>
      <w:r>
        <w:rPr>
          <w:color w:val="000000"/>
          <w:sz w:val="28"/>
          <w:szCs w:val="28"/>
        </w:rPr>
        <w:t xml:space="preserve"> </w:t>
      </w:r>
    </w:p>
    <w:p w:rsidR="00BA2AEE" w:rsidRDefault="00BA2AEE" w:rsidP="00BA2AEE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BA2AEE" w:rsidTr="00BA2AEE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AEE" w:rsidRDefault="00BA2AEE">
            <w:pPr>
              <w:shd w:val="clear" w:color="auto" w:fill="FFFFFF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AEE" w:rsidRDefault="00BA2AEE">
            <w:pPr>
              <w:shd w:val="clear" w:color="auto" w:fill="FFFFFF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AEE" w:rsidRDefault="00BA2AEE">
            <w:pPr>
              <w:shd w:val="clear" w:color="auto" w:fill="FFFFFF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AEE" w:rsidRDefault="00BA2AEE">
            <w:pPr>
              <w:shd w:val="clear" w:color="auto" w:fill="FFFFFF"/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Срок исполнения полномочий</w:t>
            </w:r>
          </w:p>
        </w:tc>
      </w:tr>
      <w:tr w:rsidR="00BA2AEE" w:rsidTr="00BA2AEE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AEE" w:rsidRDefault="00BA2AEE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AEE" w:rsidRDefault="0038050A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Свердловское г</w:t>
            </w:r>
            <w:r w:rsidR="00BA2AEE">
              <w:rPr>
                <w:sz w:val="24"/>
                <w:szCs w:val="24"/>
                <w:lang w:eastAsia="en-US"/>
              </w:rPr>
              <w:t>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AEE" w:rsidRDefault="00592E83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от 20.0</w:t>
            </w:r>
            <w:r w:rsidR="0038050A">
              <w:rPr>
                <w:sz w:val="24"/>
                <w:szCs w:val="24"/>
                <w:lang w:eastAsia="en-US"/>
              </w:rPr>
              <w:t>2.2024 № 05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AEE" w:rsidRDefault="00BA2AEE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</w:tr>
    </w:tbl>
    <w:p w:rsidR="00BA2AEE" w:rsidRDefault="00BA2AEE" w:rsidP="0038050A">
      <w:pPr>
        <w:shd w:val="clear" w:color="auto" w:fill="FFFFFF"/>
        <w:rPr>
          <w:color w:val="000000"/>
          <w:sz w:val="28"/>
          <w:szCs w:val="28"/>
        </w:rPr>
      </w:pPr>
    </w:p>
    <w:sectPr w:rsidR="00BA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E3" w:rsidRDefault="00382EE3" w:rsidP="00382EE3">
      <w:r>
        <w:separator/>
      </w:r>
    </w:p>
  </w:endnote>
  <w:endnote w:type="continuationSeparator" w:id="0">
    <w:p w:rsidR="00382EE3" w:rsidRDefault="00382EE3" w:rsidP="0038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E3" w:rsidRDefault="00382EE3" w:rsidP="00382EE3">
      <w:r>
        <w:separator/>
      </w:r>
    </w:p>
  </w:footnote>
  <w:footnote w:type="continuationSeparator" w:id="0">
    <w:p w:rsidR="00382EE3" w:rsidRDefault="00382EE3" w:rsidP="0038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4D5C"/>
    <w:multiLevelType w:val="hybridMultilevel"/>
    <w:tmpl w:val="34CAB3A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E725177"/>
    <w:multiLevelType w:val="hybridMultilevel"/>
    <w:tmpl w:val="35148C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D56CD0"/>
    <w:multiLevelType w:val="hybridMultilevel"/>
    <w:tmpl w:val="87F68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1C3B45"/>
    <w:multiLevelType w:val="hybridMultilevel"/>
    <w:tmpl w:val="227EC64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40A735B"/>
    <w:multiLevelType w:val="hybridMultilevel"/>
    <w:tmpl w:val="8A12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6"/>
    <w:rsid w:val="00005CA5"/>
    <w:rsid w:val="00025D39"/>
    <w:rsid w:val="000314A9"/>
    <w:rsid w:val="00037E6C"/>
    <w:rsid w:val="00077220"/>
    <w:rsid w:val="000823EC"/>
    <w:rsid w:val="00093A26"/>
    <w:rsid w:val="0009647F"/>
    <w:rsid w:val="000B5F43"/>
    <w:rsid w:val="000C0634"/>
    <w:rsid w:val="000C4614"/>
    <w:rsid w:val="000D1683"/>
    <w:rsid w:val="000D4F0D"/>
    <w:rsid w:val="000D775B"/>
    <w:rsid w:val="000E05E6"/>
    <w:rsid w:val="000E2D15"/>
    <w:rsid w:val="000E5133"/>
    <w:rsid w:val="000E55F1"/>
    <w:rsid w:val="00124B2D"/>
    <w:rsid w:val="00126084"/>
    <w:rsid w:val="00161095"/>
    <w:rsid w:val="0016573F"/>
    <w:rsid w:val="0018364C"/>
    <w:rsid w:val="00185598"/>
    <w:rsid w:val="001B4528"/>
    <w:rsid w:val="001B7CFB"/>
    <w:rsid w:val="001C0363"/>
    <w:rsid w:val="001D73FC"/>
    <w:rsid w:val="00206211"/>
    <w:rsid w:val="002229CC"/>
    <w:rsid w:val="002231C7"/>
    <w:rsid w:val="00240B9D"/>
    <w:rsid w:val="002435C6"/>
    <w:rsid w:val="00247FA6"/>
    <w:rsid w:val="002514DD"/>
    <w:rsid w:val="00253C51"/>
    <w:rsid w:val="00256138"/>
    <w:rsid w:val="00257CFC"/>
    <w:rsid w:val="0027051B"/>
    <w:rsid w:val="00277BA5"/>
    <w:rsid w:val="00282AF8"/>
    <w:rsid w:val="002855F1"/>
    <w:rsid w:val="002A5A56"/>
    <w:rsid w:val="002B75A1"/>
    <w:rsid w:val="002C3DB1"/>
    <w:rsid w:val="002C6E1D"/>
    <w:rsid w:val="002D55AB"/>
    <w:rsid w:val="002D5B5B"/>
    <w:rsid w:val="002E0532"/>
    <w:rsid w:val="002E09FD"/>
    <w:rsid w:val="002E2E48"/>
    <w:rsid w:val="002E34C4"/>
    <w:rsid w:val="002E5C56"/>
    <w:rsid w:val="002F2BF9"/>
    <w:rsid w:val="0031037B"/>
    <w:rsid w:val="003204A7"/>
    <w:rsid w:val="00330A49"/>
    <w:rsid w:val="00331347"/>
    <w:rsid w:val="003409EA"/>
    <w:rsid w:val="00344398"/>
    <w:rsid w:val="00354AFF"/>
    <w:rsid w:val="00372596"/>
    <w:rsid w:val="0038050A"/>
    <w:rsid w:val="00382EE3"/>
    <w:rsid w:val="00391281"/>
    <w:rsid w:val="003944B6"/>
    <w:rsid w:val="003A11BD"/>
    <w:rsid w:val="003A598D"/>
    <w:rsid w:val="003B1C24"/>
    <w:rsid w:val="003B2F07"/>
    <w:rsid w:val="003B7842"/>
    <w:rsid w:val="003D5FFF"/>
    <w:rsid w:val="003E4ED9"/>
    <w:rsid w:val="003F06D9"/>
    <w:rsid w:val="00400CFA"/>
    <w:rsid w:val="004109D1"/>
    <w:rsid w:val="0041275A"/>
    <w:rsid w:val="004128FC"/>
    <w:rsid w:val="00422C83"/>
    <w:rsid w:val="00424AD8"/>
    <w:rsid w:val="00427400"/>
    <w:rsid w:val="00447CBB"/>
    <w:rsid w:val="004A4DEF"/>
    <w:rsid w:val="004B2AB4"/>
    <w:rsid w:val="004B2FA1"/>
    <w:rsid w:val="004B39F0"/>
    <w:rsid w:val="004D19C1"/>
    <w:rsid w:val="004D4BF3"/>
    <w:rsid w:val="004D66B1"/>
    <w:rsid w:val="004E2CF7"/>
    <w:rsid w:val="004E6636"/>
    <w:rsid w:val="00507D84"/>
    <w:rsid w:val="00510959"/>
    <w:rsid w:val="00513A16"/>
    <w:rsid w:val="00514A60"/>
    <w:rsid w:val="00530209"/>
    <w:rsid w:val="00534D07"/>
    <w:rsid w:val="00537D8F"/>
    <w:rsid w:val="00547C45"/>
    <w:rsid w:val="00553206"/>
    <w:rsid w:val="005638F5"/>
    <w:rsid w:val="00575DE5"/>
    <w:rsid w:val="0058129A"/>
    <w:rsid w:val="00592E83"/>
    <w:rsid w:val="005A12AE"/>
    <w:rsid w:val="005A5C47"/>
    <w:rsid w:val="005B2334"/>
    <w:rsid w:val="005C0678"/>
    <w:rsid w:val="005D62F6"/>
    <w:rsid w:val="005E0E10"/>
    <w:rsid w:val="005E65DA"/>
    <w:rsid w:val="005F10FE"/>
    <w:rsid w:val="005F1847"/>
    <w:rsid w:val="006110A9"/>
    <w:rsid w:val="00616961"/>
    <w:rsid w:val="006211B3"/>
    <w:rsid w:val="006312A6"/>
    <w:rsid w:val="0063649A"/>
    <w:rsid w:val="006431A5"/>
    <w:rsid w:val="00646617"/>
    <w:rsid w:val="00651F1C"/>
    <w:rsid w:val="00653535"/>
    <w:rsid w:val="00666501"/>
    <w:rsid w:val="0067164D"/>
    <w:rsid w:val="00686A98"/>
    <w:rsid w:val="006A6536"/>
    <w:rsid w:val="006B6700"/>
    <w:rsid w:val="006C1B8A"/>
    <w:rsid w:val="006D1415"/>
    <w:rsid w:val="006D3A01"/>
    <w:rsid w:val="006D4942"/>
    <w:rsid w:val="00723F5E"/>
    <w:rsid w:val="0075120C"/>
    <w:rsid w:val="0076063F"/>
    <w:rsid w:val="007607B3"/>
    <w:rsid w:val="00765A10"/>
    <w:rsid w:val="00781733"/>
    <w:rsid w:val="0079294E"/>
    <w:rsid w:val="007A4550"/>
    <w:rsid w:val="007A54F3"/>
    <w:rsid w:val="007A6B9C"/>
    <w:rsid w:val="007B30D1"/>
    <w:rsid w:val="007B3D59"/>
    <w:rsid w:val="007C4C1E"/>
    <w:rsid w:val="007D2D12"/>
    <w:rsid w:val="007F25FA"/>
    <w:rsid w:val="007F3178"/>
    <w:rsid w:val="008047ED"/>
    <w:rsid w:val="00804CE2"/>
    <w:rsid w:val="00804D70"/>
    <w:rsid w:val="008057EB"/>
    <w:rsid w:val="00813CE8"/>
    <w:rsid w:val="00817B34"/>
    <w:rsid w:val="00820E4D"/>
    <w:rsid w:val="008327C7"/>
    <w:rsid w:val="0083346A"/>
    <w:rsid w:val="00843A09"/>
    <w:rsid w:val="00863F37"/>
    <w:rsid w:val="00883F6E"/>
    <w:rsid w:val="008849CF"/>
    <w:rsid w:val="0089586F"/>
    <w:rsid w:val="008A1E9C"/>
    <w:rsid w:val="008B2654"/>
    <w:rsid w:val="008C30E0"/>
    <w:rsid w:val="008C33AC"/>
    <w:rsid w:val="008C5E1F"/>
    <w:rsid w:val="008D54C3"/>
    <w:rsid w:val="008E42C6"/>
    <w:rsid w:val="008E601B"/>
    <w:rsid w:val="008F2BD1"/>
    <w:rsid w:val="008F3655"/>
    <w:rsid w:val="008F3C6D"/>
    <w:rsid w:val="00903947"/>
    <w:rsid w:val="009076A5"/>
    <w:rsid w:val="00925F7B"/>
    <w:rsid w:val="00941A13"/>
    <w:rsid w:val="00947148"/>
    <w:rsid w:val="00970188"/>
    <w:rsid w:val="00984A1B"/>
    <w:rsid w:val="0098799D"/>
    <w:rsid w:val="00992677"/>
    <w:rsid w:val="009E0F00"/>
    <w:rsid w:val="009E2D75"/>
    <w:rsid w:val="009E3EC7"/>
    <w:rsid w:val="009E4C14"/>
    <w:rsid w:val="00A1470B"/>
    <w:rsid w:val="00A234A9"/>
    <w:rsid w:val="00A2407E"/>
    <w:rsid w:val="00A34FA5"/>
    <w:rsid w:val="00A35C27"/>
    <w:rsid w:val="00A509BA"/>
    <w:rsid w:val="00A53052"/>
    <w:rsid w:val="00A6406D"/>
    <w:rsid w:val="00A75B15"/>
    <w:rsid w:val="00A8236B"/>
    <w:rsid w:val="00A87F0B"/>
    <w:rsid w:val="00A90C8B"/>
    <w:rsid w:val="00A9608D"/>
    <w:rsid w:val="00AB7D09"/>
    <w:rsid w:val="00AE0739"/>
    <w:rsid w:val="00AE5EAA"/>
    <w:rsid w:val="00B0785B"/>
    <w:rsid w:val="00B1163B"/>
    <w:rsid w:val="00B16279"/>
    <w:rsid w:val="00B31EB2"/>
    <w:rsid w:val="00B3511E"/>
    <w:rsid w:val="00B37621"/>
    <w:rsid w:val="00B42280"/>
    <w:rsid w:val="00B521A1"/>
    <w:rsid w:val="00B62571"/>
    <w:rsid w:val="00B628EB"/>
    <w:rsid w:val="00B66041"/>
    <w:rsid w:val="00B73B14"/>
    <w:rsid w:val="00B81F4D"/>
    <w:rsid w:val="00B93492"/>
    <w:rsid w:val="00B9798D"/>
    <w:rsid w:val="00BA1FD6"/>
    <w:rsid w:val="00BA28EE"/>
    <w:rsid w:val="00BA2AEE"/>
    <w:rsid w:val="00BC0F59"/>
    <w:rsid w:val="00BC29DF"/>
    <w:rsid w:val="00BC52BD"/>
    <w:rsid w:val="00BD2775"/>
    <w:rsid w:val="00BD565D"/>
    <w:rsid w:val="00BE23C2"/>
    <w:rsid w:val="00BE3ED5"/>
    <w:rsid w:val="00BF66C5"/>
    <w:rsid w:val="00C029DE"/>
    <w:rsid w:val="00C03CF4"/>
    <w:rsid w:val="00C10909"/>
    <w:rsid w:val="00C137B3"/>
    <w:rsid w:val="00C14316"/>
    <w:rsid w:val="00C16169"/>
    <w:rsid w:val="00C17EF7"/>
    <w:rsid w:val="00C21A9D"/>
    <w:rsid w:val="00C23CF5"/>
    <w:rsid w:val="00C427B1"/>
    <w:rsid w:val="00C60607"/>
    <w:rsid w:val="00C6514F"/>
    <w:rsid w:val="00C81E0A"/>
    <w:rsid w:val="00C8646C"/>
    <w:rsid w:val="00C939D1"/>
    <w:rsid w:val="00CA50AB"/>
    <w:rsid w:val="00CD1F9D"/>
    <w:rsid w:val="00CD576F"/>
    <w:rsid w:val="00CE38E8"/>
    <w:rsid w:val="00CE39A4"/>
    <w:rsid w:val="00CF24F7"/>
    <w:rsid w:val="00CF3892"/>
    <w:rsid w:val="00CF3A3F"/>
    <w:rsid w:val="00D07BC5"/>
    <w:rsid w:val="00D11BC7"/>
    <w:rsid w:val="00D14999"/>
    <w:rsid w:val="00D16716"/>
    <w:rsid w:val="00D275B0"/>
    <w:rsid w:val="00D55D9F"/>
    <w:rsid w:val="00D74B15"/>
    <w:rsid w:val="00D94583"/>
    <w:rsid w:val="00DE1AB5"/>
    <w:rsid w:val="00DE7F7C"/>
    <w:rsid w:val="00E063A6"/>
    <w:rsid w:val="00E07F08"/>
    <w:rsid w:val="00E15C0D"/>
    <w:rsid w:val="00E16021"/>
    <w:rsid w:val="00E46415"/>
    <w:rsid w:val="00E57335"/>
    <w:rsid w:val="00E60729"/>
    <w:rsid w:val="00E7297F"/>
    <w:rsid w:val="00E8177E"/>
    <w:rsid w:val="00ED1E86"/>
    <w:rsid w:val="00ED7121"/>
    <w:rsid w:val="00EE6AE8"/>
    <w:rsid w:val="00EE77E1"/>
    <w:rsid w:val="00EF2D5E"/>
    <w:rsid w:val="00F132F2"/>
    <w:rsid w:val="00F16D42"/>
    <w:rsid w:val="00F34401"/>
    <w:rsid w:val="00F34FE6"/>
    <w:rsid w:val="00F81AC1"/>
    <w:rsid w:val="00F91029"/>
    <w:rsid w:val="00FA5375"/>
    <w:rsid w:val="00FB7329"/>
    <w:rsid w:val="00FC2C3B"/>
    <w:rsid w:val="00FD3D4D"/>
    <w:rsid w:val="00FE0979"/>
    <w:rsid w:val="00FE1543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60AE-D573-4322-88AD-2D60E01B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4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82E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2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2E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2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09A3-2AE7-4E14-A54B-0639F92E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Погодаева</cp:lastModifiedBy>
  <cp:revision>33</cp:revision>
  <cp:lastPrinted>2021-12-27T07:14:00Z</cp:lastPrinted>
  <dcterms:created xsi:type="dcterms:W3CDTF">2022-12-01T07:44:00Z</dcterms:created>
  <dcterms:modified xsi:type="dcterms:W3CDTF">2024-04-25T08:50:00Z</dcterms:modified>
</cp:coreProperties>
</file>